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AB6C2" w14:textId="77777777" w:rsidR="009D3C41" w:rsidRDefault="009D3C41"/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610"/>
        <w:gridCol w:w="3240"/>
        <w:gridCol w:w="1800"/>
        <w:gridCol w:w="2425"/>
      </w:tblGrid>
      <w:tr w:rsidR="00934CD0" w:rsidRPr="009D3C41" w14:paraId="1721E607" w14:textId="77777777" w:rsidTr="009D3C41">
        <w:trPr>
          <w:trHeight w:val="422"/>
        </w:trPr>
        <w:tc>
          <w:tcPr>
            <w:tcW w:w="9075" w:type="dxa"/>
            <w:gridSpan w:val="4"/>
            <w:shd w:val="clear" w:color="auto" w:fill="D9D9D9" w:themeFill="background1" w:themeFillShade="D9"/>
            <w:vAlign w:val="center"/>
            <w:hideMark/>
          </w:tcPr>
          <w:p w14:paraId="741CFCFA" w14:textId="3FBA8080" w:rsidR="00934CD0" w:rsidRPr="009D3C41" w:rsidRDefault="004E72EA" w:rsidP="007E097F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bookmarkStart w:id="0" w:name="_Hlk10191915"/>
            <w:r w:rsidRPr="004E72EA">
              <w:rPr>
                <w:b/>
                <w:bCs/>
                <w:sz w:val="22"/>
                <w:szCs w:val="24"/>
              </w:rPr>
              <w:t>Change Advisory Board Meeting Details</w:t>
            </w:r>
          </w:p>
        </w:tc>
      </w:tr>
      <w:bookmarkEnd w:id="0"/>
      <w:tr w:rsidR="00641CDA" w:rsidRPr="00602170" w14:paraId="48C374D4" w14:textId="77777777" w:rsidTr="004E72EA">
        <w:trPr>
          <w:trHeight w:val="432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24569BDB" w14:textId="33E25310" w:rsidR="00641CDA" w:rsidRDefault="004E72EA" w:rsidP="007E097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Meeting</w:t>
            </w:r>
            <w:r w:rsidR="006C660F">
              <w:rPr>
                <w:b/>
                <w:bCs/>
              </w:rPr>
              <w:t xml:space="preserve"> </w:t>
            </w:r>
            <w:r w:rsidR="00641CDA" w:rsidRPr="00641CDA">
              <w:rPr>
                <w:b/>
                <w:bCs/>
              </w:rPr>
              <w:t>Date</w:t>
            </w:r>
            <w:r w:rsidR="006C660F">
              <w:rPr>
                <w:b/>
                <w:bCs/>
              </w:rPr>
              <w:t>: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29A5F082" w14:textId="1741284C" w:rsidR="00641CDA" w:rsidRPr="00641CDA" w:rsidRDefault="004E72EA" w:rsidP="007E097F">
            <w:pPr>
              <w:spacing w:before="120" w:after="120"/>
            </w:pPr>
            <w:r w:rsidRPr="004E72EA">
              <w:t>06-Feb-2018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5E087DCC" w14:textId="0F23C8D6" w:rsidR="00641CDA" w:rsidRPr="00641CDA" w:rsidRDefault="004E72EA" w:rsidP="007E097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Meeting Time:</w:t>
            </w:r>
          </w:p>
        </w:tc>
        <w:tc>
          <w:tcPr>
            <w:tcW w:w="2425" w:type="dxa"/>
            <w:shd w:val="clear" w:color="auto" w:fill="FFFFFF" w:themeFill="background1"/>
            <w:vAlign w:val="center"/>
          </w:tcPr>
          <w:p w14:paraId="06CEDB65" w14:textId="35794A34" w:rsidR="00641CDA" w:rsidRPr="00641CDA" w:rsidRDefault="004E72EA" w:rsidP="007E097F">
            <w:pPr>
              <w:spacing w:before="120" w:after="120"/>
            </w:pPr>
            <w:r w:rsidRPr="004E72EA">
              <w:t>2:00 PM – 4:00 PM</w:t>
            </w:r>
          </w:p>
        </w:tc>
      </w:tr>
      <w:tr w:rsidR="006C660F" w:rsidRPr="00602170" w14:paraId="7E17E846" w14:textId="77777777" w:rsidTr="004E72EA">
        <w:trPr>
          <w:trHeight w:val="432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001B4797" w14:textId="6BDD9F5E" w:rsidR="006C660F" w:rsidRDefault="004E72EA" w:rsidP="007E097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  <w:r w:rsidR="006C660F">
              <w:rPr>
                <w:b/>
                <w:bCs/>
              </w:rPr>
              <w:t>: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31962B79" w14:textId="70351821" w:rsidR="006C660F" w:rsidRPr="00641CDA" w:rsidRDefault="004E72EA" w:rsidP="007E097F">
            <w:pPr>
              <w:spacing w:before="120" w:after="120"/>
            </w:pPr>
            <w:r w:rsidRPr="004E72EA">
              <w:t>Meeting Room #2190 &amp; Video Conference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690E7C99" w14:textId="3EA8F6F0" w:rsidR="006C660F" w:rsidRPr="00641CDA" w:rsidRDefault="004E72EA" w:rsidP="007E097F">
            <w:pPr>
              <w:spacing w:before="120" w:after="120"/>
              <w:rPr>
                <w:b/>
                <w:bCs/>
              </w:rPr>
            </w:pPr>
            <w:r w:rsidRPr="004E72EA">
              <w:rPr>
                <w:b/>
                <w:bCs/>
              </w:rPr>
              <w:t>MoM Distributed On</w:t>
            </w:r>
            <w:r w:rsidR="006C660F">
              <w:rPr>
                <w:b/>
                <w:bCs/>
              </w:rPr>
              <w:t>:</w:t>
            </w:r>
          </w:p>
        </w:tc>
        <w:tc>
          <w:tcPr>
            <w:tcW w:w="2425" w:type="dxa"/>
            <w:shd w:val="clear" w:color="auto" w:fill="FFFFFF" w:themeFill="background1"/>
            <w:vAlign w:val="center"/>
          </w:tcPr>
          <w:p w14:paraId="6BCEF849" w14:textId="0B7D63EB" w:rsidR="006C660F" w:rsidRPr="00641CDA" w:rsidRDefault="004E72EA" w:rsidP="007E097F">
            <w:pPr>
              <w:spacing w:before="120" w:after="120"/>
            </w:pPr>
            <w:r w:rsidRPr="004E72EA">
              <w:t>07-Feb-2018</w:t>
            </w:r>
          </w:p>
        </w:tc>
      </w:tr>
    </w:tbl>
    <w:p w14:paraId="09E011F1" w14:textId="6E6DEF7E" w:rsidR="00934CD0" w:rsidRDefault="00934CD0" w:rsidP="00E83ADC">
      <w:pPr>
        <w:tabs>
          <w:tab w:val="left" w:pos="4395"/>
          <w:tab w:val="left" w:pos="6804"/>
        </w:tabs>
        <w:spacing w:before="120"/>
        <w:rPr>
          <w:lang w:val="en-AU"/>
        </w:rPr>
      </w:pPr>
    </w:p>
    <w:p w14:paraId="0A89AC37" w14:textId="4E31BC2F" w:rsidR="00792B47" w:rsidRPr="00792B47" w:rsidRDefault="00792B47" w:rsidP="00792B47">
      <w:pPr>
        <w:tabs>
          <w:tab w:val="left" w:pos="4395"/>
          <w:tab w:val="left" w:pos="6804"/>
        </w:tabs>
        <w:spacing w:before="120"/>
        <w:jc w:val="center"/>
        <w:rPr>
          <w:sz w:val="22"/>
          <w:szCs w:val="24"/>
          <w:lang w:val="en-AU"/>
        </w:rPr>
      </w:pPr>
      <w:r w:rsidRPr="00792B47">
        <w:rPr>
          <w:b/>
          <w:bCs/>
          <w:sz w:val="22"/>
          <w:szCs w:val="24"/>
          <w:lang w:val="en-AU"/>
        </w:rPr>
        <w:t>Goal</w:t>
      </w:r>
      <w:r w:rsidRPr="00792B47">
        <w:rPr>
          <w:lang w:val="en-AU"/>
        </w:rPr>
        <w:t xml:space="preserve">: </w:t>
      </w:r>
      <w:r w:rsidRPr="00792B47">
        <w:rPr>
          <w:sz w:val="22"/>
          <w:szCs w:val="24"/>
          <w:u w:val="single"/>
          <w:lang w:val="en-AU"/>
        </w:rPr>
        <w:t>To update the Supply Chain’s procurement process, and improve it by 20%</w:t>
      </w:r>
      <w:bookmarkStart w:id="1" w:name="_GoBack"/>
      <w:bookmarkEnd w:id="1"/>
    </w:p>
    <w:p w14:paraId="650D4212" w14:textId="77777777" w:rsidR="00792B47" w:rsidRPr="00E83ADC" w:rsidRDefault="00792B47" w:rsidP="00E83ADC">
      <w:pPr>
        <w:tabs>
          <w:tab w:val="left" w:pos="4395"/>
          <w:tab w:val="left" w:pos="6804"/>
        </w:tabs>
        <w:spacing w:before="120"/>
        <w:rPr>
          <w:lang w:val="en-AU"/>
        </w:rPr>
      </w:pPr>
    </w:p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0"/>
        <w:gridCol w:w="3330"/>
        <w:gridCol w:w="2340"/>
        <w:gridCol w:w="2425"/>
      </w:tblGrid>
      <w:tr w:rsidR="004E72EA" w:rsidRPr="009D3C41" w14:paraId="4D7ABD30" w14:textId="77777777" w:rsidTr="00380FC1">
        <w:trPr>
          <w:trHeight w:val="422"/>
        </w:trPr>
        <w:tc>
          <w:tcPr>
            <w:tcW w:w="9075" w:type="dxa"/>
            <w:gridSpan w:val="4"/>
            <w:shd w:val="clear" w:color="auto" w:fill="D9D9D9" w:themeFill="background1" w:themeFillShade="D9"/>
            <w:vAlign w:val="center"/>
            <w:hideMark/>
          </w:tcPr>
          <w:p w14:paraId="20B7FD3C" w14:textId="00C69AF2" w:rsidR="004E72EA" w:rsidRPr="009D3C41" w:rsidRDefault="004E72EA" w:rsidP="00380FC1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Participants</w:t>
            </w:r>
          </w:p>
        </w:tc>
      </w:tr>
      <w:tr w:rsidR="00BC2E82" w:rsidRPr="004E72EA" w14:paraId="7B286419" w14:textId="77777777" w:rsidTr="00BC2E82">
        <w:trPr>
          <w:trHeight w:val="432"/>
        </w:trPr>
        <w:tc>
          <w:tcPr>
            <w:tcW w:w="980" w:type="dxa"/>
            <w:shd w:val="clear" w:color="auto" w:fill="DEEAF6" w:themeFill="accent1" w:themeFillTint="33"/>
          </w:tcPr>
          <w:p w14:paraId="78B8C4D5" w14:textId="1C29D5F5" w:rsidR="004E72EA" w:rsidRPr="004E72EA" w:rsidRDefault="004E72EA" w:rsidP="004E72EA">
            <w:pPr>
              <w:spacing w:before="120" w:after="120"/>
              <w:jc w:val="center"/>
              <w:rPr>
                <w:b/>
                <w:bCs/>
              </w:rPr>
            </w:pPr>
            <w:r w:rsidRPr="004E72EA">
              <w:rPr>
                <w:b/>
                <w:bCs/>
              </w:rPr>
              <w:t>Number</w:t>
            </w:r>
          </w:p>
        </w:tc>
        <w:tc>
          <w:tcPr>
            <w:tcW w:w="3330" w:type="dxa"/>
            <w:shd w:val="clear" w:color="auto" w:fill="DEEAF6" w:themeFill="accent1" w:themeFillTint="33"/>
          </w:tcPr>
          <w:p w14:paraId="63641CE2" w14:textId="0C01D898" w:rsidR="004E72EA" w:rsidRPr="004E72EA" w:rsidRDefault="004E72EA" w:rsidP="00BC2E82">
            <w:pPr>
              <w:spacing w:before="120" w:after="120"/>
              <w:rPr>
                <w:b/>
                <w:bCs/>
              </w:rPr>
            </w:pPr>
            <w:r w:rsidRPr="004E72EA">
              <w:rPr>
                <w:b/>
                <w:bCs/>
              </w:rPr>
              <w:t>Full Name (First, Last)</w:t>
            </w:r>
          </w:p>
        </w:tc>
        <w:tc>
          <w:tcPr>
            <w:tcW w:w="2340" w:type="dxa"/>
            <w:shd w:val="clear" w:color="auto" w:fill="DEEAF6" w:themeFill="accent1" w:themeFillTint="33"/>
          </w:tcPr>
          <w:p w14:paraId="12B4ED89" w14:textId="3DDF08B9" w:rsidR="004E72EA" w:rsidRPr="004E72EA" w:rsidRDefault="004E72EA" w:rsidP="00BC2E82">
            <w:pPr>
              <w:spacing w:before="120" w:after="120"/>
              <w:rPr>
                <w:b/>
                <w:bCs/>
              </w:rPr>
            </w:pPr>
            <w:r w:rsidRPr="004E72EA">
              <w:rPr>
                <w:b/>
                <w:bCs/>
              </w:rPr>
              <w:t>Role</w:t>
            </w:r>
          </w:p>
        </w:tc>
        <w:tc>
          <w:tcPr>
            <w:tcW w:w="2425" w:type="dxa"/>
            <w:shd w:val="clear" w:color="auto" w:fill="DEEAF6" w:themeFill="accent1" w:themeFillTint="33"/>
          </w:tcPr>
          <w:p w14:paraId="420955AB" w14:textId="305E8251" w:rsidR="004E72EA" w:rsidRPr="004E72EA" w:rsidRDefault="004E72EA" w:rsidP="00BC2E82">
            <w:pPr>
              <w:spacing w:before="120" w:after="120"/>
              <w:rPr>
                <w:b/>
                <w:bCs/>
              </w:rPr>
            </w:pPr>
            <w:r w:rsidRPr="004E72EA">
              <w:rPr>
                <w:b/>
                <w:bCs/>
              </w:rPr>
              <w:t>Comments</w:t>
            </w:r>
          </w:p>
        </w:tc>
      </w:tr>
      <w:tr w:rsidR="004E72EA" w:rsidRPr="00602170" w14:paraId="4E74B555" w14:textId="77777777" w:rsidTr="00BC2E82">
        <w:trPr>
          <w:trHeight w:val="432"/>
        </w:trPr>
        <w:tc>
          <w:tcPr>
            <w:tcW w:w="980" w:type="dxa"/>
            <w:shd w:val="clear" w:color="auto" w:fill="auto"/>
          </w:tcPr>
          <w:p w14:paraId="57951143" w14:textId="6FABAF99" w:rsidR="004E72EA" w:rsidRPr="003B7F2D" w:rsidRDefault="004E72EA" w:rsidP="003B7F2D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3330" w:type="dxa"/>
            <w:shd w:val="clear" w:color="auto" w:fill="auto"/>
          </w:tcPr>
          <w:p w14:paraId="0CC40CB0" w14:textId="3073F354" w:rsidR="004E72EA" w:rsidRPr="00641CDA" w:rsidRDefault="004E72EA" w:rsidP="004E72EA">
            <w:pPr>
              <w:spacing w:before="120" w:after="120"/>
            </w:pPr>
            <w:r w:rsidRPr="00E263D0">
              <w:t>Corey Geffen</w:t>
            </w:r>
          </w:p>
        </w:tc>
        <w:tc>
          <w:tcPr>
            <w:tcW w:w="2340" w:type="dxa"/>
            <w:shd w:val="clear" w:color="auto" w:fill="auto"/>
          </w:tcPr>
          <w:p w14:paraId="58276B24" w14:textId="3C68DBE7" w:rsidR="004E72EA" w:rsidRPr="00641CDA" w:rsidRDefault="004E72EA" w:rsidP="004E72EA">
            <w:pPr>
              <w:spacing w:before="120" w:after="120"/>
              <w:rPr>
                <w:b/>
                <w:bCs/>
              </w:rPr>
            </w:pPr>
            <w:r w:rsidRPr="004E63A3">
              <w:t>Supply Chain Team Lead</w:t>
            </w:r>
          </w:p>
        </w:tc>
        <w:tc>
          <w:tcPr>
            <w:tcW w:w="2425" w:type="dxa"/>
            <w:shd w:val="clear" w:color="auto" w:fill="auto"/>
            <w:vAlign w:val="center"/>
          </w:tcPr>
          <w:p w14:paraId="7B462E8C" w14:textId="74213943" w:rsidR="004E72EA" w:rsidRPr="004E72EA" w:rsidRDefault="004E72EA" w:rsidP="004E72EA">
            <w:pPr>
              <w:spacing w:before="120" w:after="120"/>
              <w:rPr>
                <w:szCs w:val="20"/>
              </w:rPr>
            </w:pPr>
            <w:r w:rsidRPr="004E72EA">
              <w:rPr>
                <w:szCs w:val="20"/>
                <w:lang w:val="en-AU"/>
              </w:rPr>
              <w:t xml:space="preserve">Chair, </w:t>
            </w:r>
            <w:r w:rsidRPr="004E72EA">
              <w:rPr>
                <w:b/>
                <w:bCs/>
                <w:szCs w:val="20"/>
                <w:lang w:val="en-AU"/>
              </w:rPr>
              <w:t>Change Initiator</w:t>
            </w:r>
          </w:p>
        </w:tc>
      </w:tr>
      <w:tr w:rsidR="004E72EA" w:rsidRPr="00602170" w14:paraId="7690BFB3" w14:textId="77777777" w:rsidTr="00BC2E82">
        <w:trPr>
          <w:trHeight w:val="432"/>
        </w:trPr>
        <w:tc>
          <w:tcPr>
            <w:tcW w:w="980" w:type="dxa"/>
            <w:shd w:val="clear" w:color="auto" w:fill="auto"/>
          </w:tcPr>
          <w:p w14:paraId="336CD27C" w14:textId="471E421D" w:rsidR="004E72EA" w:rsidRPr="003B7F2D" w:rsidRDefault="004E72EA" w:rsidP="003B7F2D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3330" w:type="dxa"/>
            <w:shd w:val="clear" w:color="auto" w:fill="auto"/>
          </w:tcPr>
          <w:p w14:paraId="70D3B8CF" w14:textId="6B4AB8ED" w:rsidR="004E72EA" w:rsidRPr="00641CDA" w:rsidRDefault="004E72EA" w:rsidP="004E72EA">
            <w:pPr>
              <w:spacing w:before="120" w:after="120"/>
            </w:pPr>
            <w:r w:rsidRPr="00E263D0">
              <w:t xml:space="preserve">Prescott </w:t>
            </w:r>
            <w:proofErr w:type="spellStart"/>
            <w:r w:rsidRPr="00E263D0">
              <w:t>LaBaire</w:t>
            </w:r>
            <w:proofErr w:type="spellEnd"/>
            <w:r w:rsidRPr="00E263D0">
              <w:t xml:space="preserve"> Jr.</w:t>
            </w:r>
          </w:p>
        </w:tc>
        <w:tc>
          <w:tcPr>
            <w:tcW w:w="2340" w:type="dxa"/>
            <w:shd w:val="clear" w:color="auto" w:fill="auto"/>
          </w:tcPr>
          <w:p w14:paraId="0565CE45" w14:textId="1DC8EFAE" w:rsidR="004E72EA" w:rsidRPr="00641CDA" w:rsidRDefault="004E72EA" w:rsidP="004E72EA">
            <w:pPr>
              <w:spacing w:before="120" w:after="120"/>
              <w:rPr>
                <w:b/>
                <w:bCs/>
              </w:rPr>
            </w:pPr>
            <w:r w:rsidRPr="004E63A3">
              <w:t>Procurement Specialist</w:t>
            </w:r>
          </w:p>
        </w:tc>
        <w:tc>
          <w:tcPr>
            <w:tcW w:w="2425" w:type="dxa"/>
            <w:shd w:val="clear" w:color="auto" w:fill="auto"/>
            <w:vAlign w:val="center"/>
          </w:tcPr>
          <w:p w14:paraId="2DA6E44A" w14:textId="399EB2A8" w:rsidR="004E72EA" w:rsidRPr="004E72EA" w:rsidRDefault="004E72EA" w:rsidP="004E72EA">
            <w:pPr>
              <w:spacing w:before="120" w:after="120"/>
              <w:rPr>
                <w:szCs w:val="20"/>
              </w:rPr>
            </w:pPr>
            <w:r w:rsidRPr="004E72EA">
              <w:rPr>
                <w:szCs w:val="20"/>
                <w:lang w:val="en-AU"/>
              </w:rPr>
              <w:t>Remote connection via video conference</w:t>
            </w:r>
          </w:p>
        </w:tc>
      </w:tr>
      <w:tr w:rsidR="004E72EA" w:rsidRPr="00602170" w14:paraId="6D841186" w14:textId="77777777" w:rsidTr="00BC2E82">
        <w:trPr>
          <w:trHeight w:val="432"/>
        </w:trPr>
        <w:tc>
          <w:tcPr>
            <w:tcW w:w="980" w:type="dxa"/>
            <w:shd w:val="clear" w:color="auto" w:fill="auto"/>
          </w:tcPr>
          <w:p w14:paraId="3FB9B86E" w14:textId="6ADD3E0D" w:rsidR="004E72EA" w:rsidRPr="003B7F2D" w:rsidRDefault="004E72EA" w:rsidP="003B7F2D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3330" w:type="dxa"/>
            <w:shd w:val="clear" w:color="auto" w:fill="auto"/>
          </w:tcPr>
          <w:p w14:paraId="52E53119" w14:textId="2CA54D04" w:rsidR="004E72EA" w:rsidRPr="00641CDA" w:rsidRDefault="004E72EA" w:rsidP="004E72EA">
            <w:pPr>
              <w:spacing w:before="120" w:after="120"/>
            </w:pPr>
            <w:r w:rsidRPr="00E263D0">
              <w:t>Honey Crawford</w:t>
            </w:r>
          </w:p>
        </w:tc>
        <w:tc>
          <w:tcPr>
            <w:tcW w:w="2340" w:type="dxa"/>
            <w:shd w:val="clear" w:color="auto" w:fill="auto"/>
          </w:tcPr>
          <w:p w14:paraId="3D995D74" w14:textId="409FB9FB" w:rsidR="004E72EA" w:rsidRPr="00641CDA" w:rsidRDefault="004E72EA" w:rsidP="004E72EA">
            <w:pPr>
              <w:spacing w:before="120" w:after="120"/>
              <w:rPr>
                <w:b/>
                <w:bCs/>
              </w:rPr>
            </w:pPr>
            <w:r w:rsidRPr="004E63A3">
              <w:t>CFO</w:t>
            </w:r>
          </w:p>
        </w:tc>
        <w:tc>
          <w:tcPr>
            <w:tcW w:w="2425" w:type="dxa"/>
            <w:shd w:val="clear" w:color="auto" w:fill="auto"/>
            <w:vAlign w:val="center"/>
          </w:tcPr>
          <w:p w14:paraId="3FA30F05" w14:textId="77777777" w:rsidR="004E72EA" w:rsidRPr="004E72EA" w:rsidRDefault="004E72EA" w:rsidP="004E72EA">
            <w:pPr>
              <w:spacing w:before="120" w:after="120"/>
              <w:rPr>
                <w:szCs w:val="20"/>
              </w:rPr>
            </w:pPr>
          </w:p>
        </w:tc>
      </w:tr>
      <w:tr w:rsidR="004E72EA" w:rsidRPr="00602170" w14:paraId="1C266289" w14:textId="77777777" w:rsidTr="00BC2E82">
        <w:trPr>
          <w:trHeight w:val="432"/>
        </w:trPr>
        <w:tc>
          <w:tcPr>
            <w:tcW w:w="980" w:type="dxa"/>
            <w:shd w:val="clear" w:color="auto" w:fill="auto"/>
          </w:tcPr>
          <w:p w14:paraId="7F51791C" w14:textId="25E3C66B" w:rsidR="004E72EA" w:rsidRPr="003B7F2D" w:rsidRDefault="004E72EA" w:rsidP="003B7F2D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3330" w:type="dxa"/>
            <w:shd w:val="clear" w:color="auto" w:fill="auto"/>
          </w:tcPr>
          <w:p w14:paraId="73A02486" w14:textId="5C88621A" w:rsidR="004E72EA" w:rsidRPr="00641CDA" w:rsidRDefault="004E72EA" w:rsidP="004E72EA">
            <w:pPr>
              <w:spacing w:before="120" w:after="120"/>
            </w:pPr>
            <w:r w:rsidRPr="00E263D0">
              <w:t xml:space="preserve">Vici </w:t>
            </w:r>
            <w:proofErr w:type="spellStart"/>
            <w:r w:rsidRPr="00E263D0">
              <w:t>Canrdlanche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14:paraId="61A62489" w14:textId="4AAEAEDF" w:rsidR="004E72EA" w:rsidRPr="00641CDA" w:rsidRDefault="004E72EA" w:rsidP="004E72EA">
            <w:pPr>
              <w:spacing w:before="120" w:after="120"/>
              <w:rPr>
                <w:b/>
                <w:bCs/>
              </w:rPr>
            </w:pPr>
            <w:r w:rsidRPr="004E63A3">
              <w:t>PMO</w:t>
            </w:r>
          </w:p>
        </w:tc>
        <w:tc>
          <w:tcPr>
            <w:tcW w:w="2425" w:type="dxa"/>
            <w:shd w:val="clear" w:color="auto" w:fill="auto"/>
            <w:vAlign w:val="center"/>
          </w:tcPr>
          <w:p w14:paraId="3DD47F5A" w14:textId="18389F7D" w:rsidR="004E72EA" w:rsidRPr="004E72EA" w:rsidRDefault="004E72EA" w:rsidP="004E72EA">
            <w:pPr>
              <w:spacing w:before="120" w:after="120"/>
              <w:rPr>
                <w:szCs w:val="20"/>
              </w:rPr>
            </w:pPr>
            <w:r w:rsidRPr="004E72EA">
              <w:rPr>
                <w:szCs w:val="20"/>
                <w:lang w:val="en-AU"/>
              </w:rPr>
              <w:t xml:space="preserve">MoM recorder and </w:t>
            </w:r>
            <w:r w:rsidRPr="004E72EA">
              <w:rPr>
                <w:b/>
                <w:bCs/>
                <w:szCs w:val="20"/>
                <w:lang w:val="en-AU"/>
              </w:rPr>
              <w:t>change coordinator</w:t>
            </w:r>
          </w:p>
        </w:tc>
      </w:tr>
      <w:tr w:rsidR="004E72EA" w:rsidRPr="00602170" w14:paraId="15BF8ADB" w14:textId="77777777" w:rsidTr="00BC2E82">
        <w:trPr>
          <w:trHeight w:val="432"/>
        </w:trPr>
        <w:tc>
          <w:tcPr>
            <w:tcW w:w="980" w:type="dxa"/>
            <w:shd w:val="clear" w:color="auto" w:fill="auto"/>
          </w:tcPr>
          <w:p w14:paraId="23E0D488" w14:textId="5ECCA398" w:rsidR="004E72EA" w:rsidRPr="003B7F2D" w:rsidRDefault="004E72EA" w:rsidP="003B7F2D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3330" w:type="dxa"/>
            <w:shd w:val="clear" w:color="auto" w:fill="auto"/>
          </w:tcPr>
          <w:p w14:paraId="034634E9" w14:textId="77285C81" w:rsidR="004E72EA" w:rsidRPr="00641CDA" w:rsidRDefault="004E72EA" w:rsidP="004E72EA">
            <w:pPr>
              <w:spacing w:before="120" w:after="120"/>
            </w:pPr>
            <w:r w:rsidRPr="00E263D0">
              <w:t>Tommy Joerg</w:t>
            </w:r>
          </w:p>
        </w:tc>
        <w:tc>
          <w:tcPr>
            <w:tcW w:w="2340" w:type="dxa"/>
            <w:shd w:val="clear" w:color="auto" w:fill="auto"/>
          </w:tcPr>
          <w:p w14:paraId="37687768" w14:textId="2A776EF0" w:rsidR="004E72EA" w:rsidRPr="00641CDA" w:rsidRDefault="004E72EA" w:rsidP="004E72EA">
            <w:pPr>
              <w:spacing w:before="120" w:after="120"/>
              <w:rPr>
                <w:b/>
                <w:bCs/>
              </w:rPr>
            </w:pPr>
            <w:r w:rsidRPr="004E63A3">
              <w:t>Change Specialist</w:t>
            </w:r>
          </w:p>
        </w:tc>
        <w:tc>
          <w:tcPr>
            <w:tcW w:w="2425" w:type="dxa"/>
            <w:shd w:val="clear" w:color="auto" w:fill="auto"/>
            <w:vAlign w:val="center"/>
          </w:tcPr>
          <w:p w14:paraId="3DB9A36E" w14:textId="4F4B4AB0" w:rsidR="004E72EA" w:rsidRPr="004E72EA" w:rsidRDefault="004E72EA" w:rsidP="004E72EA">
            <w:pPr>
              <w:spacing w:before="120" w:after="120"/>
              <w:rPr>
                <w:szCs w:val="20"/>
              </w:rPr>
            </w:pPr>
            <w:r w:rsidRPr="004E72EA">
              <w:rPr>
                <w:szCs w:val="20"/>
                <w:lang w:val="en-AU"/>
              </w:rPr>
              <w:t>3</w:t>
            </w:r>
            <w:r w:rsidRPr="004E72EA">
              <w:rPr>
                <w:szCs w:val="20"/>
                <w:vertAlign w:val="superscript"/>
                <w:lang w:val="en-AU"/>
              </w:rPr>
              <w:t>rd</w:t>
            </w:r>
            <w:r w:rsidRPr="004E72EA">
              <w:rPr>
                <w:szCs w:val="20"/>
                <w:lang w:val="en-AU"/>
              </w:rPr>
              <w:t>-party contractor</w:t>
            </w:r>
          </w:p>
        </w:tc>
      </w:tr>
      <w:tr w:rsidR="004E72EA" w:rsidRPr="00602170" w14:paraId="3420D252" w14:textId="77777777" w:rsidTr="00BC2E82">
        <w:trPr>
          <w:trHeight w:val="584"/>
        </w:trPr>
        <w:tc>
          <w:tcPr>
            <w:tcW w:w="980" w:type="dxa"/>
            <w:shd w:val="clear" w:color="auto" w:fill="auto"/>
          </w:tcPr>
          <w:p w14:paraId="3764A580" w14:textId="6165238F" w:rsidR="004E72EA" w:rsidRPr="003B7F2D" w:rsidRDefault="004E72EA" w:rsidP="003B7F2D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3330" w:type="dxa"/>
            <w:shd w:val="clear" w:color="auto" w:fill="auto"/>
          </w:tcPr>
          <w:p w14:paraId="2B2DFF43" w14:textId="6271B1A1" w:rsidR="004E72EA" w:rsidRPr="00641CDA" w:rsidRDefault="004E72EA" w:rsidP="004E72EA">
            <w:pPr>
              <w:spacing w:before="120" w:after="120"/>
            </w:pPr>
            <w:r w:rsidRPr="00E263D0">
              <w:t>Fernando Bolivar</w:t>
            </w:r>
          </w:p>
        </w:tc>
        <w:tc>
          <w:tcPr>
            <w:tcW w:w="2340" w:type="dxa"/>
            <w:shd w:val="clear" w:color="auto" w:fill="auto"/>
          </w:tcPr>
          <w:p w14:paraId="1EA66610" w14:textId="42E7C36E" w:rsidR="004E72EA" w:rsidRPr="00641CDA" w:rsidRDefault="004E72EA" w:rsidP="004E72EA">
            <w:pPr>
              <w:spacing w:before="120" w:after="120"/>
              <w:rPr>
                <w:b/>
                <w:bCs/>
              </w:rPr>
            </w:pPr>
            <w:r w:rsidRPr="004E63A3">
              <w:t>Legal Counsel</w:t>
            </w:r>
          </w:p>
        </w:tc>
        <w:tc>
          <w:tcPr>
            <w:tcW w:w="2425" w:type="dxa"/>
            <w:shd w:val="clear" w:color="auto" w:fill="auto"/>
            <w:vAlign w:val="center"/>
          </w:tcPr>
          <w:p w14:paraId="70A63A8B" w14:textId="167D1855" w:rsidR="004E72EA" w:rsidRPr="004E72EA" w:rsidRDefault="004E72EA" w:rsidP="004E72EA">
            <w:pPr>
              <w:spacing w:before="120" w:after="120"/>
              <w:rPr>
                <w:szCs w:val="20"/>
              </w:rPr>
            </w:pPr>
            <w:r w:rsidRPr="004E72EA">
              <w:rPr>
                <w:szCs w:val="20"/>
                <w:lang w:val="en-AU"/>
              </w:rPr>
              <w:t>Remote connection via video conference</w:t>
            </w:r>
          </w:p>
        </w:tc>
      </w:tr>
      <w:tr w:rsidR="004E72EA" w:rsidRPr="00602170" w14:paraId="1FD86415" w14:textId="77777777" w:rsidTr="00BC2E82">
        <w:trPr>
          <w:trHeight w:val="432"/>
        </w:trPr>
        <w:tc>
          <w:tcPr>
            <w:tcW w:w="980" w:type="dxa"/>
            <w:shd w:val="clear" w:color="auto" w:fill="auto"/>
          </w:tcPr>
          <w:p w14:paraId="3120BDBF" w14:textId="4F8A847B" w:rsidR="004E72EA" w:rsidRPr="003B7F2D" w:rsidRDefault="004E72EA" w:rsidP="003B7F2D">
            <w:pPr>
              <w:pStyle w:val="ListParagraph"/>
              <w:numPr>
                <w:ilvl w:val="0"/>
                <w:numId w:val="12"/>
              </w:numPr>
              <w:spacing w:before="120" w:after="120"/>
              <w:jc w:val="center"/>
            </w:pPr>
          </w:p>
        </w:tc>
        <w:tc>
          <w:tcPr>
            <w:tcW w:w="3330" w:type="dxa"/>
            <w:shd w:val="clear" w:color="auto" w:fill="auto"/>
          </w:tcPr>
          <w:p w14:paraId="501C1B55" w14:textId="3EB85590" w:rsidR="004E72EA" w:rsidRPr="00641CDA" w:rsidRDefault="004E72EA" w:rsidP="004E72EA">
            <w:pPr>
              <w:spacing w:before="120" w:after="120"/>
            </w:pPr>
            <w:r w:rsidRPr="00E263D0">
              <w:t>Jay Toledo</w:t>
            </w:r>
          </w:p>
        </w:tc>
        <w:tc>
          <w:tcPr>
            <w:tcW w:w="2340" w:type="dxa"/>
            <w:shd w:val="clear" w:color="auto" w:fill="auto"/>
          </w:tcPr>
          <w:p w14:paraId="615168A3" w14:textId="50412F6C" w:rsidR="004E72EA" w:rsidRPr="00641CDA" w:rsidRDefault="004E72EA" w:rsidP="004E72EA">
            <w:pPr>
              <w:spacing w:before="120" w:after="120"/>
              <w:rPr>
                <w:b/>
                <w:bCs/>
              </w:rPr>
            </w:pPr>
            <w:r w:rsidRPr="004E63A3">
              <w:t>Delivery Team Lead</w:t>
            </w:r>
          </w:p>
        </w:tc>
        <w:tc>
          <w:tcPr>
            <w:tcW w:w="2425" w:type="dxa"/>
            <w:shd w:val="clear" w:color="auto" w:fill="auto"/>
            <w:vAlign w:val="center"/>
          </w:tcPr>
          <w:p w14:paraId="0B28307A" w14:textId="77777777" w:rsidR="004E72EA" w:rsidRPr="004E72EA" w:rsidRDefault="004E72EA" w:rsidP="004E72EA">
            <w:pPr>
              <w:spacing w:before="120" w:after="120"/>
              <w:rPr>
                <w:szCs w:val="20"/>
              </w:rPr>
            </w:pPr>
          </w:p>
        </w:tc>
      </w:tr>
    </w:tbl>
    <w:p w14:paraId="7B55ADEF" w14:textId="10F0F324" w:rsidR="00A80CB5" w:rsidRDefault="00A80CB5" w:rsidP="00E83ADC">
      <w:pPr>
        <w:tabs>
          <w:tab w:val="left" w:pos="4395"/>
          <w:tab w:val="left" w:pos="6804"/>
        </w:tabs>
        <w:spacing w:before="120"/>
        <w:rPr>
          <w:lang w:val="en-AU"/>
        </w:rPr>
      </w:pPr>
    </w:p>
    <w:tbl>
      <w:tblPr>
        <w:tblStyle w:val="TableGrid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17"/>
        <w:gridCol w:w="4535"/>
        <w:gridCol w:w="2620"/>
      </w:tblGrid>
      <w:tr w:rsidR="00BE626B" w:rsidRPr="00BC2E82" w14:paraId="580F314C" w14:textId="77777777" w:rsidTr="00BC2E82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30ED60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bookmarkStart w:id="2" w:name="_Hlk10199384"/>
            <w:r w:rsidRPr="00BC2E82">
              <w:rPr>
                <w:b/>
                <w:bCs/>
                <w:sz w:val="22"/>
                <w:szCs w:val="24"/>
              </w:rPr>
              <w:t>Meetings’ Agenda</w:t>
            </w:r>
          </w:p>
        </w:tc>
      </w:tr>
      <w:bookmarkEnd w:id="2"/>
      <w:tr w:rsidR="00BE626B" w:rsidRPr="00BC2E82" w14:paraId="555D0CEB" w14:textId="77777777" w:rsidTr="00BC2E82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9E31E01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</w:rPr>
            </w:pPr>
            <w:r w:rsidRPr="00BC2E82">
              <w:rPr>
                <w:b/>
                <w:bCs/>
              </w:rPr>
              <w:t>Time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02EDB1" w14:textId="77777777" w:rsidR="00BE626B" w:rsidRPr="00BC2E82" w:rsidRDefault="00BE626B" w:rsidP="00BC2E82">
            <w:pPr>
              <w:spacing w:before="120" w:after="120"/>
              <w:rPr>
                <w:b/>
                <w:bCs/>
              </w:rPr>
            </w:pPr>
            <w:r w:rsidRPr="00BC2E82">
              <w:rPr>
                <w:b/>
                <w:bCs/>
              </w:rPr>
              <w:t>Subject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659DA2" w14:textId="77777777" w:rsidR="00BE626B" w:rsidRPr="00BC2E82" w:rsidRDefault="00BE626B" w:rsidP="00BC2E82">
            <w:pPr>
              <w:spacing w:before="120" w:after="120"/>
              <w:rPr>
                <w:b/>
                <w:bCs/>
              </w:rPr>
            </w:pPr>
            <w:r w:rsidRPr="00BC2E82">
              <w:rPr>
                <w:b/>
                <w:bCs/>
              </w:rPr>
              <w:t>Presenter</w:t>
            </w:r>
          </w:p>
        </w:tc>
      </w:tr>
      <w:tr w:rsidR="00BE626B" w:rsidRPr="00BC2E82" w14:paraId="3758CC63" w14:textId="77777777" w:rsidTr="00BC2E82">
        <w:trPr>
          <w:trHeight w:val="28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7030A0"/>
            </w:tcBorders>
            <w:shd w:val="clear" w:color="auto" w:fill="auto"/>
            <w:vAlign w:val="center"/>
          </w:tcPr>
          <w:p w14:paraId="6DC56EA2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2:00 – 2:30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6" w:space="0" w:color="7030A0"/>
            </w:tcBorders>
            <w:shd w:val="clear" w:color="auto" w:fill="auto"/>
            <w:vAlign w:val="center"/>
          </w:tcPr>
          <w:p w14:paraId="4A322E38" w14:textId="77777777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Need for Change and high-level timeline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ED71" w14:textId="77777777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Corey Geffen</w:t>
            </w:r>
          </w:p>
        </w:tc>
      </w:tr>
      <w:tr w:rsidR="00BE626B" w:rsidRPr="00BC2E82" w14:paraId="7166FF5E" w14:textId="77777777" w:rsidTr="00BC2E82">
        <w:trPr>
          <w:trHeight w:val="28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7030A0"/>
            </w:tcBorders>
            <w:shd w:val="clear" w:color="auto" w:fill="auto"/>
            <w:vAlign w:val="center"/>
          </w:tcPr>
          <w:p w14:paraId="64A5BE9E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2:30 - 3:30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6" w:space="0" w:color="7030A0"/>
            </w:tcBorders>
            <w:shd w:val="clear" w:color="auto" w:fill="auto"/>
            <w:vAlign w:val="center"/>
          </w:tcPr>
          <w:p w14:paraId="458E9D46" w14:textId="77777777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Detailed timeline and action items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5329" w14:textId="77777777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 xml:space="preserve">Vici </w:t>
            </w:r>
            <w:proofErr w:type="spellStart"/>
            <w:r w:rsidRPr="00BC2E82">
              <w:rPr>
                <w:szCs w:val="20"/>
                <w:lang w:val="en-AU"/>
              </w:rPr>
              <w:t>Canrdlanche</w:t>
            </w:r>
            <w:proofErr w:type="spellEnd"/>
          </w:p>
        </w:tc>
      </w:tr>
      <w:tr w:rsidR="00BE626B" w:rsidRPr="00BC2E82" w14:paraId="0616D80B" w14:textId="77777777" w:rsidTr="00BC2E82">
        <w:trPr>
          <w:trHeight w:val="28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7030A0"/>
            </w:tcBorders>
            <w:shd w:val="clear" w:color="auto" w:fill="auto"/>
            <w:vAlign w:val="center"/>
          </w:tcPr>
          <w:p w14:paraId="175FB130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3:30 - 3:45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6" w:space="0" w:color="7030A0"/>
            </w:tcBorders>
            <w:shd w:val="clear" w:color="auto" w:fill="auto"/>
            <w:vAlign w:val="center"/>
          </w:tcPr>
          <w:p w14:paraId="4D1D319D" w14:textId="77777777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Q&amp;A Session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7030A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3032" w14:textId="77777777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Corey Geffen</w:t>
            </w:r>
          </w:p>
        </w:tc>
      </w:tr>
      <w:tr w:rsidR="00BE626B" w:rsidRPr="00BC2E82" w14:paraId="69C657AE" w14:textId="77777777" w:rsidTr="00BC2E82">
        <w:trPr>
          <w:trHeight w:val="28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6" w:space="0" w:color="7030A0"/>
              <w:right w:val="single" w:sz="6" w:space="0" w:color="7030A0"/>
            </w:tcBorders>
            <w:shd w:val="clear" w:color="auto" w:fill="auto"/>
            <w:vAlign w:val="center"/>
          </w:tcPr>
          <w:p w14:paraId="356AC46F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3:45 – 4:00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6" w:space="0" w:color="7030A0"/>
              <w:bottom w:val="single" w:sz="6" w:space="0" w:color="7030A0"/>
              <w:right w:val="single" w:sz="6" w:space="0" w:color="7030A0"/>
            </w:tcBorders>
            <w:shd w:val="clear" w:color="auto" w:fill="auto"/>
            <w:vAlign w:val="center"/>
          </w:tcPr>
          <w:p w14:paraId="5BFEB721" w14:textId="77777777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Next steps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7030A0"/>
              <w:bottom w:val="single" w:sz="6" w:space="0" w:color="7030A0"/>
              <w:right w:val="single" w:sz="4" w:space="0" w:color="auto"/>
            </w:tcBorders>
            <w:shd w:val="clear" w:color="auto" w:fill="auto"/>
            <w:vAlign w:val="center"/>
          </w:tcPr>
          <w:p w14:paraId="55C460E7" w14:textId="77777777" w:rsidR="00BE626B" w:rsidRPr="00BC2E82" w:rsidRDefault="00BE626B" w:rsidP="00BC2E82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 xml:space="preserve">Vici </w:t>
            </w:r>
            <w:proofErr w:type="spellStart"/>
            <w:r w:rsidRPr="00BC2E82">
              <w:rPr>
                <w:szCs w:val="20"/>
                <w:lang w:val="en-AU"/>
              </w:rPr>
              <w:t>Canrdlanche</w:t>
            </w:r>
            <w:proofErr w:type="spellEnd"/>
          </w:p>
        </w:tc>
      </w:tr>
    </w:tbl>
    <w:p w14:paraId="287B28A9" w14:textId="77777777" w:rsidR="00BE626B" w:rsidRDefault="00BE626B">
      <w:pPr>
        <w:spacing w:after="160" w:line="259" w:lineRule="auto"/>
        <w:rPr>
          <w:lang w:val="en-AU"/>
        </w:rPr>
      </w:pPr>
    </w:p>
    <w:p w14:paraId="2BE2FE40" w14:textId="21ACE2BA" w:rsidR="00BC2E82" w:rsidRDefault="00BC2E82">
      <w:pPr>
        <w:spacing w:after="160" w:line="259" w:lineRule="auto"/>
        <w:rPr>
          <w:lang w:val="en-AU"/>
        </w:rPr>
      </w:pPr>
      <w:r>
        <w:rPr>
          <w:lang w:val="en-AU"/>
        </w:rPr>
        <w:br w:type="page"/>
      </w:r>
    </w:p>
    <w:tbl>
      <w:tblPr>
        <w:tblStyle w:val="TableGrid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0"/>
        <w:gridCol w:w="3231"/>
        <w:gridCol w:w="1677"/>
        <w:gridCol w:w="1495"/>
        <w:gridCol w:w="1689"/>
      </w:tblGrid>
      <w:tr w:rsidR="00BC2E82" w:rsidRPr="00BC2E82" w14:paraId="1F52D93D" w14:textId="77777777" w:rsidTr="007B2A7C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7003E8" w14:textId="400BE5E5" w:rsidR="00BC2E82" w:rsidRPr="00BC2E82" w:rsidRDefault="00BC2E82" w:rsidP="00380FC1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>Action Items</w:t>
            </w:r>
          </w:p>
        </w:tc>
      </w:tr>
      <w:tr w:rsidR="00BC2E82" w:rsidRPr="00BC2E82" w14:paraId="118E708D" w14:textId="77777777" w:rsidTr="007B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blHeader/>
        </w:trPr>
        <w:tc>
          <w:tcPr>
            <w:tcW w:w="977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E40B7B0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</w:rPr>
            </w:pPr>
            <w:r w:rsidRPr="00BC2E82">
              <w:rPr>
                <w:b/>
                <w:bCs/>
              </w:rPr>
              <w:t>Number</w:t>
            </w:r>
          </w:p>
        </w:tc>
        <w:tc>
          <w:tcPr>
            <w:tcW w:w="3233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3D3BDFE" w14:textId="77777777" w:rsidR="00BE626B" w:rsidRPr="00BC2E82" w:rsidRDefault="00BE626B" w:rsidP="00BC2E82">
            <w:pPr>
              <w:spacing w:before="120" w:after="120"/>
              <w:rPr>
                <w:b/>
                <w:bCs/>
              </w:rPr>
            </w:pPr>
            <w:r w:rsidRPr="00BC2E82">
              <w:rPr>
                <w:b/>
                <w:bCs/>
              </w:rPr>
              <w:t>Action Item</w:t>
            </w:r>
          </w:p>
        </w:tc>
        <w:tc>
          <w:tcPr>
            <w:tcW w:w="1678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D2C980E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</w:rPr>
            </w:pPr>
            <w:r w:rsidRPr="00BC2E82">
              <w:rPr>
                <w:b/>
                <w:bCs/>
              </w:rPr>
              <w:t>Due Date</w:t>
            </w:r>
          </w:p>
        </w:tc>
        <w:tc>
          <w:tcPr>
            <w:tcW w:w="1495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2D248AC" w14:textId="77777777" w:rsidR="00BE626B" w:rsidRPr="00BC2E82" w:rsidRDefault="00BE626B" w:rsidP="00BC2E82">
            <w:pPr>
              <w:spacing w:before="120" w:after="120"/>
              <w:jc w:val="center"/>
              <w:rPr>
                <w:b/>
                <w:bCs/>
              </w:rPr>
            </w:pPr>
            <w:r w:rsidRPr="00BC2E82">
              <w:rPr>
                <w:b/>
                <w:bCs/>
              </w:rPr>
              <w:t>Owner</w:t>
            </w:r>
          </w:p>
        </w:tc>
        <w:tc>
          <w:tcPr>
            <w:tcW w:w="1689" w:type="dxa"/>
            <w:shd w:val="clear" w:color="auto" w:fill="DEEAF6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83AC46D" w14:textId="77777777" w:rsidR="00BE626B" w:rsidRPr="00BC2E82" w:rsidRDefault="00BE626B" w:rsidP="00BC2E82">
            <w:pPr>
              <w:spacing w:before="120" w:after="120"/>
              <w:rPr>
                <w:b/>
                <w:bCs/>
              </w:rPr>
            </w:pPr>
            <w:r w:rsidRPr="00BC2E82">
              <w:rPr>
                <w:b/>
                <w:bCs/>
              </w:rPr>
              <w:t>Comments</w:t>
            </w:r>
          </w:p>
        </w:tc>
      </w:tr>
      <w:tr w:rsidR="00BE626B" w:rsidRPr="00BC2E82" w14:paraId="219CE594" w14:textId="77777777" w:rsidTr="007B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0809ABB" w14:textId="77777777" w:rsidR="00BE626B" w:rsidRPr="00BC2E82" w:rsidRDefault="00BE626B" w:rsidP="00BE626B">
            <w:pPr>
              <w:pStyle w:val="ListParagraph"/>
              <w:numPr>
                <w:ilvl w:val="0"/>
                <w:numId w:val="13"/>
              </w:numPr>
              <w:jc w:val="center"/>
              <w:rPr>
                <w:szCs w:val="20"/>
                <w:lang w:val="en-AU"/>
              </w:rPr>
            </w:pPr>
          </w:p>
        </w:tc>
        <w:tc>
          <w:tcPr>
            <w:tcW w:w="3233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0BCB2AE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Update the board of directors regarding the need for the change</w:t>
            </w:r>
          </w:p>
        </w:tc>
        <w:tc>
          <w:tcPr>
            <w:tcW w:w="1678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21F8045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14-Feb-2018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D88C6B5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Fernando Bolivar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33C0BC9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The board convenes once a month</w:t>
            </w:r>
          </w:p>
        </w:tc>
      </w:tr>
      <w:tr w:rsidR="00BE626B" w:rsidRPr="00BC2E82" w14:paraId="430ED731" w14:textId="77777777" w:rsidTr="007B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B202427" w14:textId="77777777" w:rsidR="00BE626B" w:rsidRPr="00BC2E82" w:rsidRDefault="00BE626B" w:rsidP="00BE626B">
            <w:pPr>
              <w:pStyle w:val="ListParagraph"/>
              <w:numPr>
                <w:ilvl w:val="0"/>
                <w:numId w:val="13"/>
              </w:numPr>
              <w:jc w:val="center"/>
              <w:rPr>
                <w:szCs w:val="20"/>
                <w:lang w:val="en-AU"/>
              </w:rPr>
            </w:pPr>
          </w:p>
        </w:tc>
        <w:tc>
          <w:tcPr>
            <w:tcW w:w="3233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B17A749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Update the procurement processes of the delivery division</w:t>
            </w:r>
          </w:p>
        </w:tc>
        <w:tc>
          <w:tcPr>
            <w:tcW w:w="1678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79816D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16-Feb-2018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166E745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Jay Toledo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3C33682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Please upload the completed documents to the SharePoint site presented in the meeting</w:t>
            </w:r>
          </w:p>
        </w:tc>
      </w:tr>
      <w:tr w:rsidR="00BE626B" w:rsidRPr="00BC2E82" w14:paraId="57745B72" w14:textId="77777777" w:rsidTr="007B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B6254F5" w14:textId="77777777" w:rsidR="00BE626B" w:rsidRPr="00BC2E82" w:rsidRDefault="00BE626B" w:rsidP="00BE626B">
            <w:pPr>
              <w:pStyle w:val="ListParagraph"/>
              <w:numPr>
                <w:ilvl w:val="0"/>
                <w:numId w:val="13"/>
              </w:numPr>
              <w:jc w:val="center"/>
              <w:rPr>
                <w:szCs w:val="20"/>
                <w:lang w:val="en-AU"/>
              </w:rPr>
            </w:pPr>
          </w:p>
        </w:tc>
        <w:tc>
          <w:tcPr>
            <w:tcW w:w="3233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66212E4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Detail the required actions to be taken by the supply chain’s management to mitigate resistance for change</w:t>
            </w:r>
          </w:p>
        </w:tc>
        <w:tc>
          <w:tcPr>
            <w:tcW w:w="1678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B7BB781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16-Feb-2018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43BA14F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Tommy Joerg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EA83E8C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The available funding for this is $180 per employee</w:t>
            </w:r>
          </w:p>
        </w:tc>
      </w:tr>
      <w:tr w:rsidR="00BE626B" w:rsidRPr="00BC2E82" w14:paraId="51AFD545" w14:textId="77777777" w:rsidTr="007B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E51568" w14:textId="77777777" w:rsidR="00BE626B" w:rsidRPr="00BC2E82" w:rsidRDefault="00BE626B" w:rsidP="00BE626B">
            <w:pPr>
              <w:pStyle w:val="ListParagraph"/>
              <w:numPr>
                <w:ilvl w:val="0"/>
                <w:numId w:val="13"/>
              </w:numPr>
              <w:jc w:val="center"/>
              <w:rPr>
                <w:szCs w:val="20"/>
                <w:lang w:val="en-AU"/>
              </w:rPr>
            </w:pPr>
          </w:p>
        </w:tc>
        <w:tc>
          <w:tcPr>
            <w:tcW w:w="3233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0730D52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Update the detailed timeline actions and analyse the late / early tasks</w:t>
            </w:r>
          </w:p>
        </w:tc>
        <w:tc>
          <w:tcPr>
            <w:tcW w:w="1678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8D2FB20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Once a week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0F8C987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 xml:space="preserve">Vici </w:t>
            </w:r>
            <w:proofErr w:type="spellStart"/>
            <w:r w:rsidRPr="00BC2E82">
              <w:rPr>
                <w:szCs w:val="20"/>
                <w:lang w:val="en-AU"/>
              </w:rPr>
              <w:t>Canrdlanche</w:t>
            </w:r>
            <w:proofErr w:type="spellEnd"/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357FDC9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Until the change has been implemented and the goal achieved</w:t>
            </w:r>
          </w:p>
        </w:tc>
      </w:tr>
      <w:tr w:rsidR="00BE626B" w:rsidRPr="00BC2E82" w14:paraId="6F30BCC7" w14:textId="77777777" w:rsidTr="007B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791"/>
        </w:trPr>
        <w:tc>
          <w:tcPr>
            <w:tcW w:w="9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1959C52" w14:textId="77777777" w:rsidR="00BE626B" w:rsidRPr="00BC2E82" w:rsidRDefault="00BE626B" w:rsidP="00BE626B">
            <w:pPr>
              <w:pStyle w:val="ListParagraph"/>
              <w:numPr>
                <w:ilvl w:val="0"/>
                <w:numId w:val="13"/>
              </w:numPr>
              <w:jc w:val="center"/>
              <w:rPr>
                <w:szCs w:val="20"/>
                <w:lang w:val="en-AU"/>
              </w:rPr>
            </w:pPr>
          </w:p>
        </w:tc>
        <w:tc>
          <w:tcPr>
            <w:tcW w:w="3233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39AD0FA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Allocate the required funds for the change</w:t>
            </w:r>
          </w:p>
        </w:tc>
        <w:tc>
          <w:tcPr>
            <w:tcW w:w="1678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4FE2D6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09-Feb-2018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4BDE152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Honey Crawford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379B566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$7,500 plus 220 FTE (</w:t>
            </w:r>
            <w:r w:rsidRPr="00BC2E82">
              <w:rPr>
                <w:b/>
                <w:bCs/>
                <w:szCs w:val="20"/>
                <w:lang w:val="en-AU"/>
              </w:rPr>
              <w:t>F</w:t>
            </w:r>
            <w:r w:rsidRPr="00BC2E82">
              <w:rPr>
                <w:szCs w:val="20"/>
                <w:lang w:val="en-AU"/>
              </w:rPr>
              <w:t xml:space="preserve">ull </w:t>
            </w:r>
            <w:r w:rsidRPr="00BC2E82">
              <w:rPr>
                <w:b/>
                <w:bCs/>
                <w:szCs w:val="20"/>
                <w:lang w:val="en-AU"/>
              </w:rPr>
              <w:t>T</w:t>
            </w:r>
            <w:r w:rsidRPr="00BC2E82">
              <w:rPr>
                <w:szCs w:val="20"/>
                <w:lang w:val="en-AU"/>
              </w:rPr>
              <w:t xml:space="preserve">ime </w:t>
            </w:r>
            <w:r w:rsidRPr="00BC2E82">
              <w:rPr>
                <w:b/>
                <w:bCs/>
                <w:szCs w:val="20"/>
                <w:lang w:val="en-AU"/>
              </w:rPr>
              <w:t>E</w:t>
            </w:r>
            <w:r w:rsidRPr="00BC2E82">
              <w:rPr>
                <w:szCs w:val="20"/>
                <w:lang w:val="en-AU"/>
              </w:rPr>
              <w:t>quivalent)</w:t>
            </w:r>
          </w:p>
        </w:tc>
      </w:tr>
      <w:tr w:rsidR="00BE626B" w:rsidRPr="00BC2E82" w14:paraId="2A6C88FC" w14:textId="77777777" w:rsidTr="007B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BC71D5F" w14:textId="77777777" w:rsidR="00BE626B" w:rsidRPr="00BC2E82" w:rsidRDefault="00BE626B" w:rsidP="00BE626B">
            <w:pPr>
              <w:pStyle w:val="ListParagraph"/>
              <w:numPr>
                <w:ilvl w:val="0"/>
                <w:numId w:val="13"/>
              </w:numPr>
              <w:jc w:val="center"/>
              <w:rPr>
                <w:szCs w:val="20"/>
                <w:lang w:val="en-AU"/>
              </w:rPr>
            </w:pPr>
          </w:p>
        </w:tc>
        <w:tc>
          <w:tcPr>
            <w:tcW w:w="3233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0BEA1BF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Present the status of the change to the board</w:t>
            </w:r>
          </w:p>
        </w:tc>
        <w:tc>
          <w:tcPr>
            <w:tcW w:w="1678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C500D3B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08-Mar-2018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6185909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Corey Geffen</w:t>
            </w:r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F1CAED9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We should be at ~75% completion by that time</w:t>
            </w:r>
          </w:p>
        </w:tc>
      </w:tr>
      <w:tr w:rsidR="00BE626B" w:rsidRPr="00BC2E82" w14:paraId="55F03519" w14:textId="77777777" w:rsidTr="007B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65"/>
        </w:trPr>
        <w:tc>
          <w:tcPr>
            <w:tcW w:w="977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0CFF055" w14:textId="77777777" w:rsidR="00BE626B" w:rsidRPr="00BC2E82" w:rsidRDefault="00BE626B" w:rsidP="00BE626B">
            <w:pPr>
              <w:pStyle w:val="ListParagraph"/>
              <w:numPr>
                <w:ilvl w:val="0"/>
                <w:numId w:val="13"/>
              </w:numPr>
              <w:jc w:val="center"/>
              <w:rPr>
                <w:szCs w:val="20"/>
                <w:lang w:val="en-AU"/>
              </w:rPr>
            </w:pPr>
          </w:p>
        </w:tc>
        <w:tc>
          <w:tcPr>
            <w:tcW w:w="3233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443BCFA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Book an additional meeting room and set up a follow up meeting</w:t>
            </w:r>
          </w:p>
        </w:tc>
        <w:tc>
          <w:tcPr>
            <w:tcW w:w="1678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B5A355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Once a fortnight</w:t>
            </w:r>
          </w:p>
        </w:tc>
        <w:tc>
          <w:tcPr>
            <w:tcW w:w="149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47A58E" w14:textId="77777777" w:rsidR="00BE626B" w:rsidRPr="00BC2E82" w:rsidRDefault="00BE626B" w:rsidP="00380FC1">
            <w:pPr>
              <w:jc w:val="center"/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 xml:space="preserve">Vici </w:t>
            </w:r>
            <w:proofErr w:type="spellStart"/>
            <w:r w:rsidRPr="00BC2E82">
              <w:rPr>
                <w:szCs w:val="20"/>
                <w:lang w:val="en-AU"/>
              </w:rPr>
              <w:t>Canrdlanche</w:t>
            </w:r>
            <w:proofErr w:type="spellEnd"/>
          </w:p>
        </w:tc>
        <w:tc>
          <w:tcPr>
            <w:tcW w:w="168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BA722D5" w14:textId="77777777" w:rsidR="00BE626B" w:rsidRPr="00BC2E82" w:rsidRDefault="00BE626B" w:rsidP="00380FC1">
            <w:pPr>
              <w:rPr>
                <w:szCs w:val="20"/>
                <w:lang w:val="en-AU"/>
              </w:rPr>
            </w:pPr>
            <w:r w:rsidRPr="00BC2E82">
              <w:rPr>
                <w:szCs w:val="20"/>
                <w:lang w:val="en-AU"/>
              </w:rPr>
              <w:t>3 instances all in all</w:t>
            </w:r>
          </w:p>
        </w:tc>
      </w:tr>
    </w:tbl>
    <w:p w14:paraId="1EB80705" w14:textId="3CEC53B7" w:rsidR="004F15ED" w:rsidRDefault="004F15ED" w:rsidP="00BC2E82">
      <w:pPr>
        <w:spacing w:after="160" w:line="259" w:lineRule="auto"/>
        <w:rPr>
          <w:b/>
          <w:bCs/>
          <w:lang w:val="en-AU"/>
        </w:rPr>
      </w:pPr>
    </w:p>
    <w:sectPr w:rsidR="004F15ED" w:rsidSect="004F15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FB6A0" w14:textId="77777777" w:rsidR="00223F0F" w:rsidRDefault="00223F0F" w:rsidP="00FC3A3E">
      <w:r>
        <w:separator/>
      </w:r>
    </w:p>
  </w:endnote>
  <w:endnote w:type="continuationSeparator" w:id="0">
    <w:p w14:paraId="118516B6" w14:textId="77777777" w:rsidR="00223F0F" w:rsidRDefault="00223F0F" w:rsidP="00F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1FAE" w14:textId="77777777" w:rsidR="004F15ED" w:rsidRPr="00885435" w:rsidRDefault="004F15ED" w:rsidP="004F15ED">
    <w:pPr>
      <w:pStyle w:val="Footer"/>
      <w:pBdr>
        <w:bottom w:val="single" w:sz="4" w:space="1" w:color="auto"/>
      </w:pBdr>
      <w:rPr>
        <w:rFonts w:cs="Arial"/>
        <w:b/>
      </w:rPr>
    </w:pPr>
  </w:p>
  <w:p w14:paraId="7ECB09E8" w14:textId="51166057" w:rsidR="004F15ED" w:rsidRPr="00885435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885435">
      <w:rPr>
        <w:rFonts w:cs="Arial"/>
        <w:bCs/>
      </w:rPr>
      <w:t>Document No:</w:t>
    </w:r>
    <w:r w:rsidRPr="00885435">
      <w:rPr>
        <w:rFonts w:cs="Arial"/>
        <w:bCs/>
      </w:rPr>
      <w:tab/>
    </w:r>
    <w:r w:rsidRPr="00885435">
      <w:rPr>
        <w:rFonts w:cs="Arial"/>
        <w:bCs/>
      </w:rPr>
      <w:tab/>
      <w:t xml:space="preserve">Sheet: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PAGE </w:instrText>
    </w:r>
    <w:r w:rsidRPr="00885435">
      <w:rPr>
        <w:rStyle w:val="PageNumber"/>
        <w:rFonts w:cs="Arial"/>
        <w:bCs/>
      </w:rPr>
      <w:fldChar w:fldCharType="separate"/>
    </w:r>
    <w:r w:rsidRPr="00885435">
      <w:rPr>
        <w:rStyle w:val="PageNumber"/>
        <w:rFonts w:cs="Arial"/>
        <w:bCs/>
      </w:rPr>
      <w:t>1</w:t>
    </w:r>
    <w:r w:rsidRPr="00885435">
      <w:rPr>
        <w:rStyle w:val="PageNumber"/>
        <w:rFonts w:cs="Arial"/>
        <w:bCs/>
      </w:rPr>
      <w:fldChar w:fldCharType="end"/>
    </w:r>
    <w:r w:rsidRPr="00885435">
      <w:rPr>
        <w:rStyle w:val="PageNumber"/>
        <w:rFonts w:cs="Arial"/>
        <w:bCs/>
      </w:rPr>
      <w:t xml:space="preserve"> of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NUMPAGES </w:instrText>
    </w:r>
    <w:r w:rsidRPr="00885435">
      <w:rPr>
        <w:rStyle w:val="PageNumber"/>
        <w:rFonts w:cs="Arial"/>
        <w:bCs/>
      </w:rPr>
      <w:fldChar w:fldCharType="separate"/>
    </w:r>
    <w:r w:rsidRPr="00885435">
      <w:rPr>
        <w:rStyle w:val="PageNumber"/>
        <w:rFonts w:cs="Arial"/>
        <w:bCs/>
      </w:rPr>
      <w:t>4</w:t>
    </w:r>
    <w:r w:rsidRPr="00885435">
      <w:rPr>
        <w:rStyle w:val="PageNumber"/>
        <w:rFonts w:cs="Arial"/>
        <w:bCs/>
      </w:rPr>
      <w:fldChar w:fldCharType="end"/>
    </w:r>
  </w:p>
  <w:p w14:paraId="4023E436" w14:textId="3E8955CF" w:rsidR="004F15ED" w:rsidRPr="00885435" w:rsidRDefault="004F15ED" w:rsidP="004F15ED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885435">
      <w:rPr>
        <w:rFonts w:cs="Arial"/>
        <w:bCs/>
      </w:rPr>
      <w:t xml:space="preserve">Revision No: </w:t>
    </w:r>
    <w:r w:rsidRPr="00885435">
      <w:rPr>
        <w:rStyle w:val="PageNumber"/>
        <w:rFonts w:cs="Arial"/>
        <w:bCs/>
      </w:rPr>
      <w:tab/>
    </w:r>
    <w:r w:rsidRPr="00885435">
      <w:rPr>
        <w:rStyle w:val="PageNumber"/>
        <w:rFonts w:cs="Arial"/>
        <w:bCs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04364" w14:textId="77777777" w:rsidR="00885435" w:rsidRPr="00885435" w:rsidRDefault="00885435" w:rsidP="00885435">
    <w:pPr>
      <w:pStyle w:val="Footer"/>
      <w:pBdr>
        <w:bottom w:val="single" w:sz="4" w:space="1" w:color="auto"/>
      </w:pBdr>
      <w:rPr>
        <w:rFonts w:cs="Arial"/>
        <w:b/>
      </w:rPr>
    </w:pPr>
  </w:p>
  <w:p w14:paraId="336639D5" w14:textId="77777777" w:rsidR="00885435" w:rsidRPr="00885435" w:rsidRDefault="00885435" w:rsidP="00885435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</w:rPr>
    </w:pPr>
    <w:r w:rsidRPr="00885435">
      <w:rPr>
        <w:rFonts w:cs="Arial"/>
        <w:bCs/>
      </w:rPr>
      <w:t>Document No:</w:t>
    </w:r>
    <w:r w:rsidRPr="00885435">
      <w:rPr>
        <w:rFonts w:cs="Arial"/>
        <w:bCs/>
      </w:rPr>
      <w:tab/>
    </w:r>
    <w:r w:rsidRPr="00885435">
      <w:rPr>
        <w:rFonts w:cs="Arial"/>
        <w:bCs/>
      </w:rPr>
      <w:tab/>
      <w:t xml:space="preserve">Sheet: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PAGE </w:instrText>
    </w:r>
    <w:r w:rsidRPr="00885435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885435">
      <w:rPr>
        <w:rStyle w:val="PageNumber"/>
        <w:rFonts w:cs="Arial"/>
        <w:bCs/>
      </w:rPr>
      <w:fldChar w:fldCharType="end"/>
    </w:r>
    <w:r w:rsidRPr="00885435">
      <w:rPr>
        <w:rStyle w:val="PageNumber"/>
        <w:rFonts w:cs="Arial"/>
        <w:bCs/>
      </w:rPr>
      <w:t xml:space="preserve"> of </w:t>
    </w:r>
    <w:r w:rsidRPr="00885435">
      <w:rPr>
        <w:rStyle w:val="PageNumber"/>
        <w:rFonts w:cs="Arial"/>
        <w:bCs/>
      </w:rPr>
      <w:fldChar w:fldCharType="begin"/>
    </w:r>
    <w:r w:rsidRPr="00885435">
      <w:rPr>
        <w:rStyle w:val="PageNumber"/>
        <w:rFonts w:cs="Arial"/>
        <w:bCs/>
      </w:rPr>
      <w:instrText xml:space="preserve"> NUMPAGES </w:instrText>
    </w:r>
    <w:r w:rsidRPr="00885435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885435">
      <w:rPr>
        <w:rStyle w:val="PageNumber"/>
        <w:rFonts w:cs="Arial"/>
        <w:bCs/>
      </w:rPr>
      <w:fldChar w:fldCharType="end"/>
    </w:r>
  </w:p>
  <w:p w14:paraId="3EC949D6" w14:textId="55FF68FB" w:rsidR="00885435" w:rsidRDefault="00885435" w:rsidP="00885435">
    <w:pPr>
      <w:pStyle w:val="Footer"/>
      <w:tabs>
        <w:tab w:val="clear" w:pos="4680"/>
        <w:tab w:val="clear" w:pos="9360"/>
        <w:tab w:val="center" w:pos="4500"/>
        <w:tab w:val="right" w:pos="9000"/>
      </w:tabs>
    </w:pPr>
    <w:r w:rsidRPr="00885435">
      <w:rPr>
        <w:rFonts w:cs="Arial"/>
        <w:bCs/>
      </w:rPr>
      <w:t xml:space="preserve">Revision No: </w:t>
    </w:r>
    <w:r w:rsidRPr="00885435">
      <w:rPr>
        <w:rStyle w:val="PageNumber"/>
        <w:rFonts w:cs="Arial"/>
        <w:bCs/>
      </w:rPr>
      <w:tab/>
    </w:r>
    <w:r w:rsidRPr="00885435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60FCD" w14:textId="77777777" w:rsidR="00223F0F" w:rsidRDefault="00223F0F" w:rsidP="00FC3A3E">
      <w:r>
        <w:separator/>
      </w:r>
    </w:p>
  </w:footnote>
  <w:footnote w:type="continuationSeparator" w:id="0">
    <w:p w14:paraId="12DCA0D4" w14:textId="77777777" w:rsidR="00223F0F" w:rsidRDefault="00223F0F" w:rsidP="00FC3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4E72EA" w:rsidRPr="004F15ED" w14:paraId="0B088D4A" w14:textId="77777777" w:rsidTr="00380FC1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4E40123D" w14:textId="2D04280D" w:rsidR="004E72EA" w:rsidRPr="004F15ED" w:rsidRDefault="00410EA9" w:rsidP="004E72EA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ITIL </w:t>
          </w:r>
          <w:r w:rsidR="004E72EA" w:rsidRPr="004E72EA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MoM for Change Advisory Board</w:t>
          </w:r>
        </w:p>
      </w:tc>
    </w:tr>
  </w:tbl>
  <w:p w14:paraId="7A1F7539" w14:textId="77777777" w:rsidR="004F15ED" w:rsidRDefault="004F1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4F15ED" w:rsidRPr="004F15ED" w14:paraId="2715FF7E" w14:textId="77777777">
      <w:trPr>
        <w:divId w:val="1117989545"/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26E9A5" w14:textId="77777777" w:rsidR="004F15ED" w:rsidRPr="004F15ED" w:rsidRDefault="004F15ED" w:rsidP="004F15ED">
          <w:pPr>
            <w:jc w:val="center"/>
            <w:rPr>
              <w:rFonts w:eastAsia="Batang" w:cs="Arial"/>
              <w:sz w:val="24"/>
              <w:szCs w:val="8"/>
              <w:lang w:bidi="ar-SA"/>
            </w:rPr>
          </w:pPr>
          <w:r w:rsidRPr="004F15ED">
            <w:rPr>
              <w:rFonts w:eastAsia="Batang" w:cs="Arial"/>
              <w:b/>
              <w:sz w:val="24"/>
              <w:szCs w:val="8"/>
              <w:lang w:bidi="ar-SA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E273F" w14:textId="0928A924" w:rsidR="004F15ED" w:rsidRPr="00641CDA" w:rsidRDefault="00641CDA" w:rsidP="004F15ED">
          <w:pPr>
            <w:ind w:right="294"/>
            <w:jc w:val="center"/>
            <w:rPr>
              <w:rFonts w:eastAsia="Batang" w:cs="Arial"/>
              <w:sz w:val="24"/>
              <w:szCs w:val="24"/>
              <w:lang w:bidi="ar-SA"/>
            </w:rPr>
          </w:pPr>
          <w:r w:rsidRPr="00641CDA">
            <w:rPr>
              <w:b/>
              <w:bCs/>
              <w:sz w:val="24"/>
              <w:szCs w:val="24"/>
              <w:lang w:val="en-AU"/>
            </w:rPr>
            <w:t>&lt;</w:t>
          </w:r>
          <w:r w:rsidR="004E72EA">
            <w:rPr>
              <w:b/>
              <w:bCs/>
              <w:sz w:val="24"/>
              <w:szCs w:val="24"/>
              <w:lang w:val="en-AU"/>
            </w:rPr>
            <w:t>TBD International</w:t>
          </w:r>
          <w:r w:rsidRPr="00641CDA">
            <w:rPr>
              <w:b/>
              <w:bCs/>
              <w:sz w:val="24"/>
              <w:szCs w:val="24"/>
              <w:lang w:val="en-AU"/>
            </w:rPr>
            <w:t>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948097" w14:textId="77777777" w:rsidR="004F15ED" w:rsidRPr="009113A3" w:rsidRDefault="004F15ED" w:rsidP="004F15ED">
          <w:pPr>
            <w:jc w:val="center"/>
            <w:rPr>
              <w:rFonts w:eastAsia="Batang" w:cs="Arial"/>
              <w:bCs/>
              <w:sz w:val="24"/>
              <w:szCs w:val="8"/>
              <w:lang w:bidi="ar-SA"/>
            </w:rPr>
          </w:pPr>
          <w:r w:rsidRPr="009113A3">
            <w:rPr>
              <w:rFonts w:eastAsia="Batang" w:cs="Arial"/>
              <w:bCs/>
              <w:sz w:val="22"/>
              <w:szCs w:val="6"/>
              <w:lang w:bidi="ar-SA"/>
            </w:rPr>
            <w:t>Normal</w:t>
          </w:r>
        </w:p>
      </w:tc>
    </w:tr>
    <w:tr w:rsidR="004F15ED" w:rsidRPr="004F15ED" w14:paraId="5B7F116E" w14:textId="77777777">
      <w:trPr>
        <w:divId w:val="1117989545"/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F74810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69445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1403E0F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8996FA2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615C7DCE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4532D84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605E715" w14:textId="77777777" w:rsidR="004F15ED" w:rsidRPr="004F15ED" w:rsidRDefault="004F15ED" w:rsidP="004F15ED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</w:tr>
    <w:tr w:rsidR="004F15ED" w:rsidRPr="004F15ED" w14:paraId="2627341C" w14:textId="77777777">
      <w:trPr>
        <w:divId w:val="1117989545"/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34CC8C18" w14:textId="5DFE9BED" w:rsidR="004F15ED" w:rsidRPr="004F15ED" w:rsidRDefault="00410EA9" w:rsidP="004F15ED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ITIL </w:t>
          </w:r>
          <w:r w:rsidR="004E72EA" w:rsidRPr="004E72EA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MoM for Change Advisory Board</w:t>
          </w:r>
        </w:p>
      </w:tc>
    </w:tr>
    <w:tr w:rsidR="004F15ED" w:rsidRPr="004F15ED" w14:paraId="2849CAC0" w14:textId="77777777">
      <w:trPr>
        <w:divId w:val="1117989545"/>
        <w:trHeight w:val="113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4906E346" w14:textId="77777777" w:rsidR="004F15ED" w:rsidRPr="004F15ED" w:rsidRDefault="004F15ED" w:rsidP="004F15ED">
          <w:pPr>
            <w:keepNext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10"/>
              <w:szCs w:val="10"/>
              <w:lang w:bidi="ar-SA"/>
            </w:rPr>
          </w:pPr>
        </w:p>
      </w:tc>
    </w:tr>
    <w:tr w:rsidR="004F15ED" w:rsidRPr="004F15ED" w14:paraId="6CA0716A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F3E4D1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Organization: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49E0130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0DF33F7D" w14:textId="77777777">
      <w:trPr>
        <w:divId w:val="1117989545"/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22BEDC3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Department: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A4D2E3A" w14:textId="77777777" w:rsidR="004F15ED" w:rsidRPr="004F15ED" w:rsidRDefault="004F15ED" w:rsidP="004F15ED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4F15ED" w:rsidRPr="004F15ED" w14:paraId="5301317D" w14:textId="77777777">
      <w:trPr>
        <w:divId w:val="1117989545"/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7D75EC6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C5BACE5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404944C" w14:textId="77777777" w:rsidR="004F15ED" w:rsidRPr="004F15ED" w:rsidRDefault="004F15ED" w:rsidP="004F15ED">
          <w:pPr>
            <w:rPr>
              <w:rFonts w:eastAsia="Batang" w:cs="Arial"/>
              <w:b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EBA0FE9" w14:textId="77777777" w:rsidR="004F15ED" w:rsidRPr="004F15ED" w:rsidRDefault="004F15ED" w:rsidP="004F15ED">
          <w:pPr>
            <w:rPr>
              <w:rFonts w:eastAsia="Batang" w:cs="Arial"/>
              <w:b/>
              <w:sz w:val="24"/>
              <w:szCs w:val="24"/>
              <w:lang w:bidi="ar-SA"/>
            </w:rPr>
          </w:pPr>
          <w:r w:rsidRPr="004F15ED">
            <w:rPr>
              <w:rFonts w:eastAsia="Batang" w:cs="Arial"/>
              <w:b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szCs w:val="24"/>
              <w:lang w:bidi="ar-SA"/>
            </w:rPr>
            <w:instrText xml:space="preserve"> PAGE </w:instrTex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noProof/>
              <w:szCs w:val="24"/>
              <w:lang w:bidi="ar-SA"/>
            </w:rPr>
            <w:t>1</w:t>
          </w:r>
          <w:r w:rsidRPr="004F15ED">
            <w:rPr>
              <w:rFonts w:eastAsia="Batang" w:cs="Arial"/>
              <w:b/>
              <w:szCs w:val="24"/>
              <w:lang w:bidi="ar-SA"/>
            </w:rPr>
            <w:fldChar w:fldCharType="end"/>
          </w:r>
          <w:r w:rsidRPr="004F15ED">
            <w:rPr>
              <w:rFonts w:eastAsia="Batang" w:cs="Arial"/>
              <w:b/>
              <w:szCs w:val="24"/>
              <w:lang w:bidi="ar-SA"/>
            </w:rPr>
            <w:t xml:space="preserve"> of 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begin"/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instrText xml:space="preserve"> NUMPAGES </w:instrTex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separate"/>
          </w:r>
          <w:r w:rsidRPr="004F15ED">
            <w:rPr>
              <w:rFonts w:eastAsia="Batang" w:cs="Arial"/>
              <w:b/>
              <w:bCs/>
              <w:noProof/>
              <w:szCs w:val="24"/>
              <w:lang w:bidi="ar-SA"/>
            </w:rPr>
            <w:t>13</w:t>
          </w:r>
          <w:r w:rsidRPr="004F15ED">
            <w:rPr>
              <w:rFonts w:eastAsia="Batang" w:cs="Arial"/>
              <w:b/>
              <w:bCs/>
              <w:szCs w:val="24"/>
              <w:lang w:bidi="ar-SA"/>
            </w:rPr>
            <w:fldChar w:fldCharType="end"/>
          </w:r>
        </w:p>
      </w:tc>
    </w:tr>
  </w:tbl>
  <w:p w14:paraId="268FF5F8" w14:textId="77777777" w:rsidR="004F15ED" w:rsidRDefault="004F15ED" w:rsidP="00934C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5364B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1245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45BD3"/>
    <w:multiLevelType w:val="hybridMultilevel"/>
    <w:tmpl w:val="F02212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330B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F6D9E"/>
    <w:multiLevelType w:val="hybridMultilevel"/>
    <w:tmpl w:val="221C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91CAB"/>
    <w:multiLevelType w:val="hybridMultilevel"/>
    <w:tmpl w:val="CBF28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5018B"/>
    <w:multiLevelType w:val="hybridMultilevel"/>
    <w:tmpl w:val="D0C46D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14CB3"/>
    <w:multiLevelType w:val="hybridMultilevel"/>
    <w:tmpl w:val="27E4AFDA"/>
    <w:lvl w:ilvl="0" w:tplc="CA48D7CC">
      <w:start w:val="1"/>
      <w:numFmt w:val="decimal"/>
      <w:lvlText w:val="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759DC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F60AB"/>
    <w:multiLevelType w:val="hybridMultilevel"/>
    <w:tmpl w:val="A08E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87115"/>
    <w:multiLevelType w:val="hybridMultilevel"/>
    <w:tmpl w:val="C840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410DD"/>
    <w:multiLevelType w:val="hybridMultilevel"/>
    <w:tmpl w:val="471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08024E"/>
    <w:multiLevelType w:val="hybridMultilevel"/>
    <w:tmpl w:val="23D4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3EC"/>
    <w:rsid w:val="00032E44"/>
    <w:rsid w:val="000443EC"/>
    <w:rsid w:val="00050A81"/>
    <w:rsid w:val="00063604"/>
    <w:rsid w:val="0008296D"/>
    <w:rsid w:val="0009162E"/>
    <w:rsid w:val="000962CD"/>
    <w:rsid w:val="000A2B74"/>
    <w:rsid w:val="000B07B5"/>
    <w:rsid w:val="000C4E39"/>
    <w:rsid w:val="000F5E29"/>
    <w:rsid w:val="00103E0F"/>
    <w:rsid w:val="00163C63"/>
    <w:rsid w:val="00186F82"/>
    <w:rsid w:val="0019793E"/>
    <w:rsid w:val="001C25CE"/>
    <w:rsid w:val="001C56FE"/>
    <w:rsid w:val="001D29F0"/>
    <w:rsid w:val="00223F0F"/>
    <w:rsid w:val="00241598"/>
    <w:rsid w:val="00276000"/>
    <w:rsid w:val="00276A95"/>
    <w:rsid w:val="002A43EC"/>
    <w:rsid w:val="002D2F1F"/>
    <w:rsid w:val="003340EB"/>
    <w:rsid w:val="00381F9A"/>
    <w:rsid w:val="003B7F2D"/>
    <w:rsid w:val="003C6D02"/>
    <w:rsid w:val="003D656C"/>
    <w:rsid w:val="00404049"/>
    <w:rsid w:val="00410EA9"/>
    <w:rsid w:val="00414870"/>
    <w:rsid w:val="00415A45"/>
    <w:rsid w:val="004202E7"/>
    <w:rsid w:val="0046075B"/>
    <w:rsid w:val="00463ACE"/>
    <w:rsid w:val="0049352E"/>
    <w:rsid w:val="004C3340"/>
    <w:rsid w:val="004C4240"/>
    <w:rsid w:val="004E4ED4"/>
    <w:rsid w:val="004E6013"/>
    <w:rsid w:val="004E72EA"/>
    <w:rsid w:val="004F15ED"/>
    <w:rsid w:val="004F4680"/>
    <w:rsid w:val="0052052D"/>
    <w:rsid w:val="00520A07"/>
    <w:rsid w:val="005665C9"/>
    <w:rsid w:val="005A0534"/>
    <w:rsid w:val="005C391F"/>
    <w:rsid w:val="00602170"/>
    <w:rsid w:val="0060543D"/>
    <w:rsid w:val="00617131"/>
    <w:rsid w:val="00641CDA"/>
    <w:rsid w:val="006C660F"/>
    <w:rsid w:val="006E0E74"/>
    <w:rsid w:val="006E1261"/>
    <w:rsid w:val="006F1516"/>
    <w:rsid w:val="00702883"/>
    <w:rsid w:val="00733C9E"/>
    <w:rsid w:val="00743EF3"/>
    <w:rsid w:val="00785346"/>
    <w:rsid w:val="00792B47"/>
    <w:rsid w:val="00796FD5"/>
    <w:rsid w:val="007B2A7C"/>
    <w:rsid w:val="007B3EA1"/>
    <w:rsid w:val="007D1789"/>
    <w:rsid w:val="007E097F"/>
    <w:rsid w:val="007F258F"/>
    <w:rsid w:val="007F2776"/>
    <w:rsid w:val="0081287A"/>
    <w:rsid w:val="00820B46"/>
    <w:rsid w:val="008441F8"/>
    <w:rsid w:val="00877C55"/>
    <w:rsid w:val="00881296"/>
    <w:rsid w:val="00885435"/>
    <w:rsid w:val="008A4CBA"/>
    <w:rsid w:val="008B42AB"/>
    <w:rsid w:val="009113A3"/>
    <w:rsid w:val="00934CD0"/>
    <w:rsid w:val="00966F0C"/>
    <w:rsid w:val="00994A09"/>
    <w:rsid w:val="009D3C41"/>
    <w:rsid w:val="009E4721"/>
    <w:rsid w:val="00A80CB5"/>
    <w:rsid w:val="00A839A5"/>
    <w:rsid w:val="00A83E17"/>
    <w:rsid w:val="00A87346"/>
    <w:rsid w:val="00AD4A75"/>
    <w:rsid w:val="00B02E4C"/>
    <w:rsid w:val="00B53BC2"/>
    <w:rsid w:val="00B547F7"/>
    <w:rsid w:val="00B73B34"/>
    <w:rsid w:val="00B8394B"/>
    <w:rsid w:val="00BB426D"/>
    <w:rsid w:val="00BC191B"/>
    <w:rsid w:val="00BC2E82"/>
    <w:rsid w:val="00BD37BA"/>
    <w:rsid w:val="00BE52CF"/>
    <w:rsid w:val="00BE626B"/>
    <w:rsid w:val="00BF24D3"/>
    <w:rsid w:val="00C42FCC"/>
    <w:rsid w:val="00C94E11"/>
    <w:rsid w:val="00CA3219"/>
    <w:rsid w:val="00CC4C91"/>
    <w:rsid w:val="00CD4F32"/>
    <w:rsid w:val="00CF279D"/>
    <w:rsid w:val="00D12DC8"/>
    <w:rsid w:val="00D26033"/>
    <w:rsid w:val="00D624DF"/>
    <w:rsid w:val="00DC171A"/>
    <w:rsid w:val="00DE35CB"/>
    <w:rsid w:val="00DF53EE"/>
    <w:rsid w:val="00E55503"/>
    <w:rsid w:val="00E64A49"/>
    <w:rsid w:val="00E83ADC"/>
    <w:rsid w:val="00F25542"/>
    <w:rsid w:val="00F371BE"/>
    <w:rsid w:val="00F53721"/>
    <w:rsid w:val="00F5697E"/>
    <w:rsid w:val="00F82F15"/>
    <w:rsid w:val="00F857D0"/>
    <w:rsid w:val="00F97199"/>
    <w:rsid w:val="00FB2919"/>
    <w:rsid w:val="00FB30C4"/>
    <w:rsid w:val="00FC3A3E"/>
    <w:rsid w:val="00FD3790"/>
    <w:rsid w:val="00FE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06E7"/>
  <w15:docId w15:val="{0CA2BA51-6A0E-4B7D-B039-8D4C7CBE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CD0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F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5E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A3E"/>
  </w:style>
  <w:style w:type="paragraph" w:styleId="Footer">
    <w:name w:val="footer"/>
    <w:basedOn w:val="Normal"/>
    <w:link w:val="FooterChar"/>
    <w:unhideWhenUsed/>
    <w:rsid w:val="00FC3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3A3E"/>
  </w:style>
  <w:style w:type="character" w:customStyle="1" w:styleId="Heading1Char">
    <w:name w:val="Heading 1 Char"/>
    <w:basedOn w:val="DefaultParagraphFont"/>
    <w:link w:val="Heading1"/>
    <w:uiPriority w:val="9"/>
    <w:rsid w:val="00796FD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table" w:styleId="TableGrid">
    <w:name w:val="Table Grid"/>
    <w:basedOn w:val="TableNormal"/>
    <w:uiPriority w:val="39"/>
    <w:rsid w:val="0027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02E4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05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C9E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5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ageNumber">
    <w:name w:val="page number"/>
    <w:basedOn w:val="DefaultParagraphFont"/>
    <w:semiHidden/>
    <w:unhideWhenUsed/>
    <w:rsid w:val="004F15ED"/>
  </w:style>
  <w:style w:type="paragraph" w:customStyle="1" w:styleId="CellHeading">
    <w:name w:val="Cell Heading"/>
    <w:basedOn w:val="Normal"/>
    <w:next w:val="Normal"/>
    <w:rsid w:val="004F15ED"/>
    <w:pPr>
      <w:spacing w:before="60" w:after="60"/>
    </w:pPr>
    <w:rPr>
      <w:rFonts w:ascii="Arial" w:eastAsia="Times New Roman" w:hAnsi="Arial" w:cs="Arial"/>
      <w:b/>
      <w:bCs/>
      <w:szCs w:val="20"/>
      <w:lang w:val="en-A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B9DEA-B68E-4C20-B492-9EF8EC80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Complaint Record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Complaint Record</dc:title>
  <dc:creator>Sanjeev Kelkar</dc:creator>
  <cp:lastModifiedBy>Sanjeev Kelkar</cp:lastModifiedBy>
  <cp:revision>2</cp:revision>
  <dcterms:created xsi:type="dcterms:W3CDTF">2019-06-04T07:00:00Z</dcterms:created>
  <dcterms:modified xsi:type="dcterms:W3CDTF">2019-06-04T07:00:00Z</dcterms:modified>
</cp:coreProperties>
</file>